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73597EE9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8.1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380B6FA6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A51D0C">
        <w:rPr>
          <w:b/>
          <w:bCs/>
          <w:sz w:val="28"/>
          <w:szCs w:val="28"/>
        </w:rPr>
        <w:t>17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July 2023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497E524A" w:rsidR="00D153D3" w:rsidRDefault="00F54953" w:rsidP="00D153D3">
      <w:r>
        <w:t>T</w:t>
      </w:r>
      <w:r w:rsidR="00D153D3">
        <w:t>h</w:t>
      </w:r>
      <w:r>
        <w:t>is is a</w:t>
      </w:r>
      <w:r>
        <w:t xml:space="preserve"> summary of I</w:t>
      </w:r>
      <w:r>
        <w:t xml:space="preserve">ncome </w:t>
      </w:r>
      <w:r>
        <w:t>&amp; E</w:t>
      </w:r>
      <w:r>
        <w:t>xpenditure for the month of June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B9EC181" w14:textId="77777777" w:rsidR="00421A17" w:rsidRDefault="00421A17" w:rsidP="00D153D3"/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6584BA31" w14:textId="18F6304E" w:rsidR="00D153D3" w:rsidRDefault="00D153D3" w:rsidP="00D153D3">
      <w:r>
        <w:t xml:space="preserve">The Council has received </w:t>
      </w:r>
      <w:r w:rsidR="00EE303B">
        <w:t xml:space="preserve">the </w:t>
      </w:r>
      <w:r w:rsidR="00B1692A">
        <w:t>Youth Club’s contribution to the Fire Extinguisher Inspection of £53.50.</w:t>
      </w:r>
      <w:r w:rsidR="004E6E70">
        <w:t xml:space="preserve"> Contributions still due from the Village Hall &amp; the church.</w:t>
      </w:r>
    </w:p>
    <w:p w14:paraId="600EE30F" w14:textId="77777777" w:rsidR="00D153D3" w:rsidRDefault="00D153D3" w:rsidP="00D153D3"/>
    <w:p w14:paraId="2FE7D7A6" w14:textId="77777777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35F544DF" w14:textId="7968B305" w:rsidR="00D153D3" w:rsidRDefault="00303942" w:rsidP="00D153D3">
      <w:r>
        <w:t>There was no unexpected spending, and total payments of £</w:t>
      </w:r>
      <w:r w:rsidR="00613D02">
        <w:t xml:space="preserve">3,240.35 includes the purchase of the de-fib for the Pavilion which will be </w:t>
      </w:r>
      <w:r w:rsidR="00A822DA">
        <w:t xml:space="preserve">reimbursed by the anonymous donation. </w:t>
      </w:r>
    </w:p>
    <w:p w14:paraId="1137A2DE" w14:textId="7792D4C3" w:rsidR="006E6BE5" w:rsidRDefault="006429BD" w:rsidP="008D3033">
      <w:r>
        <w:t>As interest is being paid on the deposit account, the</w:t>
      </w:r>
      <w:r w:rsidR="00D153D3">
        <w:t xml:space="preserve"> clerk</w:t>
      </w:r>
      <w:r>
        <w:t xml:space="preserve"> </w:t>
      </w:r>
      <w:r w:rsidR="00D153D3">
        <w:t>transferred £</w:t>
      </w:r>
      <w:r>
        <w:t>7</w:t>
      </w:r>
      <w:r w:rsidR="00D153D3">
        <w:t>,</w:t>
      </w:r>
      <w:r>
        <w:t>5</w:t>
      </w:r>
      <w:r w:rsidR="00D153D3">
        <w:t xml:space="preserve">00 </w:t>
      </w:r>
      <w:r>
        <w:t>to</w:t>
      </w:r>
      <w:r w:rsidR="00D153D3">
        <w:t xml:space="preserve"> the Deposit Account on 0</w:t>
      </w:r>
      <w:r>
        <w:t>1</w:t>
      </w:r>
      <w:r w:rsidR="00D153D3">
        <w:t>/0</w:t>
      </w:r>
      <w:r>
        <w:t>6</w:t>
      </w:r>
      <w:r w:rsidR="00D153D3">
        <w:t>/23.</w:t>
      </w:r>
    </w:p>
    <w:p w14:paraId="40C292B4" w14:textId="77777777" w:rsidR="004E6E70" w:rsidRDefault="004E6E70" w:rsidP="008D3033"/>
    <w:p w14:paraId="410D2524" w14:textId="77777777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>as at 30</w:t>
      </w:r>
      <w:r w:rsidR="00B74A67" w:rsidRPr="00B74A67">
        <w:rPr>
          <w:vertAlign w:val="superscript"/>
        </w:rPr>
        <w:t>th</w:t>
      </w:r>
      <w:r w:rsidR="00B74A67">
        <w:t xml:space="preserve"> June </w:t>
      </w:r>
      <w:r w:rsidR="00812299">
        <w:t>are as follows:</w:t>
      </w:r>
      <w:r w:rsidR="00B74A67">
        <w:t xml:space="preserve"> </w:t>
      </w:r>
    </w:p>
    <w:p w14:paraId="4D8ADC52" w14:textId="72CB6629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F411E6">
        <w:t>3,200.07</w:t>
      </w:r>
    </w:p>
    <w:p w14:paraId="042C471C" w14:textId="72D50FC8" w:rsidR="00812299" w:rsidRDefault="00812299" w:rsidP="008D3033">
      <w:r>
        <w:t xml:space="preserve">Deposit Account </w:t>
      </w:r>
      <w:r w:rsidR="008A296A">
        <w:t>-</w:t>
      </w:r>
      <w:r>
        <w:t xml:space="preserve"> £13,</w:t>
      </w:r>
      <w:r w:rsidR="008A296A">
        <w:t>946.44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1FE39B3D" w:rsidR="008A296A" w:rsidRDefault="008A296A" w:rsidP="008D3033">
      <w:r>
        <w:t>To</w:t>
      </w:r>
      <w:r w:rsidR="00221735">
        <w:t xml:space="preserve"> consider a</w:t>
      </w:r>
      <w:r>
        <w:t xml:space="preserve"> transfer </w:t>
      </w:r>
      <w:r w:rsidR="00221735">
        <w:t>of £</w:t>
      </w:r>
      <w:r w:rsidR="00971891">
        <w:t>7,500</w:t>
      </w:r>
      <w:r w:rsidR="00221735">
        <w:t xml:space="preserve"> </w:t>
      </w:r>
      <w:r w:rsidR="00971891">
        <w:t xml:space="preserve">(suggested) </w:t>
      </w:r>
      <w:r w:rsidR="00221735">
        <w:t xml:space="preserve">from the deposit account to the Nationwide </w:t>
      </w:r>
      <w:r w:rsidR="00971891">
        <w:t>95-day</w:t>
      </w:r>
      <w:r w:rsidR="00221735">
        <w:t xml:space="preserve"> saver account.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8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A5C66"/>
    <w:rsid w:val="000F2D26"/>
    <w:rsid w:val="00221735"/>
    <w:rsid w:val="002C67A4"/>
    <w:rsid w:val="00303942"/>
    <w:rsid w:val="00421A17"/>
    <w:rsid w:val="0047586A"/>
    <w:rsid w:val="004E6E70"/>
    <w:rsid w:val="00613D02"/>
    <w:rsid w:val="006429BD"/>
    <w:rsid w:val="006E6BE5"/>
    <w:rsid w:val="0074728C"/>
    <w:rsid w:val="00812299"/>
    <w:rsid w:val="00843FDC"/>
    <w:rsid w:val="00896F96"/>
    <w:rsid w:val="008A296A"/>
    <w:rsid w:val="008D3033"/>
    <w:rsid w:val="00971891"/>
    <w:rsid w:val="00A51D0C"/>
    <w:rsid w:val="00A822DA"/>
    <w:rsid w:val="00B1692A"/>
    <w:rsid w:val="00B74A67"/>
    <w:rsid w:val="00D153D3"/>
    <w:rsid w:val="00EE303B"/>
    <w:rsid w:val="00F411E6"/>
    <w:rsid w:val="00F54953"/>
    <w:rsid w:val="00F9061A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 Crowhurst Parish Council</cp:lastModifiedBy>
  <cp:revision>11</cp:revision>
  <dcterms:created xsi:type="dcterms:W3CDTF">2023-07-10T13:53:00Z</dcterms:created>
  <dcterms:modified xsi:type="dcterms:W3CDTF">2023-07-11T11:35:00Z</dcterms:modified>
</cp:coreProperties>
</file>